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21</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隆安县</w:t>
      </w:r>
      <w:r>
        <w:rPr>
          <w:rFonts w:hint="eastAsia" w:ascii="方正小标宋简体" w:hAnsi="方正小标宋简体" w:eastAsia="方正小标宋简体" w:cs="方正小标宋简体"/>
          <w:sz w:val="44"/>
          <w:szCs w:val="44"/>
        </w:rPr>
        <w:t>特岗教师招聘工作实施方案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val="0"/>
        <w:autoSpaceDN w:val="0"/>
        <w:bidi w:val="0"/>
        <w:adjustRightInd w:val="0"/>
        <w:snapToGrid/>
        <w:spacing w:line="540" w:lineRule="exact"/>
        <w:ind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按照国家和自治区的有关部署，为加强农村教师队伍建设，20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继续实施“农村义务教育阶段学校教师特设岗位计划”（以下简称“义教特岗”）。为做好特岗教师招聘工作，</w:t>
      </w:r>
      <w:r>
        <w:rPr>
          <w:rFonts w:hint="eastAsia" w:ascii="仿宋_GB2312" w:hAnsi="仿宋_GB2312" w:eastAsia="仿宋_GB2312" w:cs="仿宋_GB2312"/>
          <w:color w:val="auto"/>
          <w:sz w:val="32"/>
          <w:szCs w:val="32"/>
          <w:lang w:eastAsia="zh-CN"/>
        </w:rPr>
        <w:t>特制定实施方案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bidi w:val="0"/>
        <w:snapToGrid/>
        <w:spacing w:line="54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一、招聘计划</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计划招聘义教特岗教师72名。</w:t>
      </w:r>
    </w:p>
    <w:p>
      <w:pPr>
        <w:keepNext w:val="0"/>
        <w:keepLines w:val="0"/>
        <w:pageBreakBefore w:val="0"/>
        <w:widowControl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二、招聘对象和条件</w:t>
      </w:r>
      <w:r>
        <w:rPr>
          <w:rFonts w:hint="eastAsia" w:ascii="黑体" w:hAnsi="黑体" w:eastAsia="黑体" w:cs="黑体"/>
          <w:color w:val="auto"/>
          <w:sz w:val="32"/>
          <w:szCs w:val="32"/>
          <w:lang w:val="en-US" w:eastAsia="zh-CN"/>
        </w:rPr>
        <w:t>(参照</w:t>
      </w:r>
      <w:r>
        <w:rPr>
          <w:rFonts w:hint="eastAsia" w:ascii="黑体" w:hAnsi="黑体" w:eastAsia="黑体" w:cs="黑体"/>
          <w:color w:val="000000" w:themeColor="text1"/>
          <w:sz w:val="32"/>
          <w:szCs w:val="32"/>
          <w14:textFill>
            <w14:solidFill>
              <w14:schemeClr w14:val="tx1"/>
            </w14:solidFill>
          </w14:textFill>
        </w:rPr>
        <w:t>桂教特岗〔202</w:t>
      </w:r>
      <w:r>
        <w:rPr>
          <w:rFonts w:hint="eastAsia" w:ascii="黑体" w:hAnsi="黑体" w:eastAsia="黑体" w:cs="黑体"/>
          <w:color w:val="000000" w:themeColor="text1"/>
          <w:sz w:val="32"/>
          <w:szCs w:val="32"/>
          <w:lang w:val="en-US" w:eastAsia="zh-CN"/>
          <w14:textFill>
            <w14:solidFill>
              <w14:schemeClr w14:val="tx1"/>
            </w14:solidFill>
          </w14:textFill>
        </w:rPr>
        <w:t>1</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val="en-US" w:eastAsia="zh-CN"/>
          <w14:textFill>
            <w14:solidFill>
              <w14:schemeClr w14:val="tx1"/>
            </w14:solidFill>
          </w14:textFill>
        </w:rPr>
        <w:t>2</w:t>
      </w:r>
      <w:r>
        <w:rPr>
          <w:rFonts w:hint="eastAsia" w:ascii="黑体" w:hAnsi="黑体" w:eastAsia="黑体" w:cs="黑体"/>
          <w:color w:val="000000" w:themeColor="text1"/>
          <w:sz w:val="32"/>
          <w:szCs w:val="32"/>
          <w14:textFill>
            <w14:solidFill>
              <w14:schemeClr w14:val="tx1"/>
            </w14:solidFill>
          </w14:textFill>
        </w:rPr>
        <w:t>号</w:t>
      </w:r>
      <w:r>
        <w:rPr>
          <w:rFonts w:hint="eastAsia" w:ascii="黑体" w:hAnsi="黑体" w:eastAsia="黑体" w:cs="黑体"/>
          <w:color w:val="auto"/>
          <w:sz w:val="32"/>
          <w:szCs w:val="32"/>
          <w:lang w:val="en-US" w:eastAsia="zh-CN"/>
        </w:rPr>
        <w:t>)。</w:t>
      </w:r>
    </w:p>
    <w:p>
      <w:pPr>
        <w:keepNext w:val="0"/>
        <w:keepLines w:val="0"/>
        <w:pageBreakBefore w:val="0"/>
        <w:widowControl w:val="0"/>
        <w:kinsoku/>
        <w:wordWrap/>
        <w:overflowPunct/>
        <w:topLinePunct w:val="0"/>
        <w:bidi w:val="0"/>
        <w:snapToGrid/>
        <w:spacing w:line="54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三、招聘方法、程序及时间安排</w:t>
      </w:r>
    </w:p>
    <w:p>
      <w:pPr>
        <w:keepNext w:val="0"/>
        <w:keepLines w:val="0"/>
        <w:pageBreakBefore w:val="0"/>
        <w:widowControl w:val="0"/>
        <w:kinsoku/>
        <w:wordWrap/>
        <w:overflowPunct/>
        <w:topLinePunct w:val="0"/>
        <w:bidi w:val="0"/>
        <w:snapToGrid/>
        <w:spacing w:line="54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楷体" w:hAnsi="楷体" w:eastAsia="楷体" w:cs="楷体"/>
          <w:b/>
          <w:bCs/>
          <w:color w:val="auto"/>
          <w:sz w:val="32"/>
          <w:szCs w:val="32"/>
        </w:rPr>
        <w:t>（一）报名及资格审查</w:t>
      </w:r>
      <w:r>
        <w:rPr>
          <w:rFonts w:hint="eastAsia" w:ascii="仿宋_GB2312" w:hAnsi="仿宋_GB2312" w:eastAsia="仿宋_GB2312" w:cs="仿宋_GB2312"/>
          <w:color w:val="auto"/>
          <w:sz w:val="32"/>
          <w:szCs w:val="32"/>
          <w:lang w:val="en-US" w:eastAsia="zh-CN"/>
        </w:rPr>
        <w:t>(参照</w:t>
      </w:r>
      <w:r>
        <w:rPr>
          <w:rFonts w:hint="eastAsia" w:ascii="仿宋_GB2312" w:hAnsi="仿宋_GB2312" w:eastAsia="仿宋_GB2312" w:cs="仿宋_GB2312"/>
          <w:color w:val="000000" w:themeColor="text1"/>
          <w:sz w:val="32"/>
          <w:szCs w:val="32"/>
          <w14:textFill>
            <w14:solidFill>
              <w14:schemeClr w14:val="tx1"/>
            </w14:solidFill>
          </w14:textFill>
        </w:rPr>
        <w:t>桂教特岗〔202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rPr>
        <w:t>。</w:t>
      </w:r>
    </w:p>
    <w:p>
      <w:pPr>
        <w:keepNext w:val="0"/>
        <w:keepLines w:val="0"/>
        <w:pageBreakBefore w:val="0"/>
        <w:widowControl w:val="0"/>
        <w:kinsoku/>
        <w:wordWrap/>
        <w:overflowPunct/>
        <w:topLinePunct w:val="0"/>
        <w:bidi w:val="0"/>
        <w:snapToGrid/>
        <w:spacing w:line="540" w:lineRule="exact"/>
        <w:ind w:firstLine="643"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rPr>
        <w:t>（二）</w:t>
      </w:r>
      <w:r>
        <w:rPr>
          <w:rFonts w:hint="eastAsia" w:ascii="楷体" w:hAnsi="楷体" w:eastAsia="楷体" w:cs="楷体"/>
          <w:b/>
          <w:bCs/>
          <w:color w:val="auto"/>
          <w:sz w:val="32"/>
          <w:szCs w:val="32"/>
          <w:lang w:eastAsia="zh-CN"/>
        </w:rPr>
        <w:t>招聘程序及时间安排</w:t>
      </w:r>
    </w:p>
    <w:p>
      <w:pPr>
        <w:keepNext w:val="0"/>
        <w:keepLines w:val="0"/>
        <w:pageBreakBefore w:val="0"/>
        <w:widowControl w:val="0"/>
        <w:kinsoku/>
        <w:wordWrap/>
        <w:overflowPunct/>
        <w:topLinePunct w:val="0"/>
        <w:bidi w:val="0"/>
        <w:snapToGrid/>
        <w:spacing w:line="540" w:lineRule="exact"/>
        <w:ind w:firstLine="63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现场</w:t>
      </w:r>
      <w:r>
        <w:rPr>
          <w:rFonts w:hint="eastAsia" w:ascii="仿宋_GB2312" w:hAnsi="仿宋_GB2312" w:eastAsia="仿宋_GB2312" w:cs="仿宋_GB2312"/>
          <w:b/>
          <w:bCs/>
          <w:color w:val="auto"/>
          <w:sz w:val="32"/>
          <w:szCs w:val="32"/>
        </w:rPr>
        <w:t>资格复审</w:t>
      </w:r>
    </w:p>
    <w:p>
      <w:pPr>
        <w:keepNext w:val="0"/>
        <w:keepLines w:val="0"/>
        <w:pageBreakBefore w:val="0"/>
        <w:widowControl w:val="0"/>
        <w:kinsoku/>
        <w:wordWrap/>
        <w:overflowPunct/>
        <w:topLinePunct w:val="0"/>
        <w:bidi w:val="0"/>
        <w:snapToGrid/>
        <w:spacing w:line="540" w:lineRule="exact"/>
        <w:ind w:firstLine="63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）时间、地点：</w:t>
      </w:r>
      <w:r>
        <w:rPr>
          <w:rFonts w:hint="eastAsia" w:ascii="仿宋_GB2312" w:hAnsi="仿宋_GB2312" w:eastAsia="仿宋_GB2312" w:cs="仿宋_GB2312"/>
          <w:color w:val="auto"/>
          <w:sz w:val="32"/>
          <w:szCs w:val="32"/>
          <w:lang w:val="en-US" w:eastAsia="zh-CN"/>
        </w:rPr>
        <w:t>2021年6月21日-6月24日</w:t>
      </w:r>
      <w:r>
        <w:rPr>
          <w:rFonts w:hint="eastAsia" w:ascii="仿宋_GB2312" w:hAnsi="仿宋_GB2312" w:eastAsia="仿宋_GB2312" w:cs="仿宋_GB2312"/>
          <w:sz w:val="32"/>
          <w:szCs w:val="32"/>
        </w:rPr>
        <w:t>(上午8：00-12：00，下午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0)，地址：隆安县</w:t>
      </w:r>
      <w:r>
        <w:rPr>
          <w:rFonts w:hint="eastAsia" w:ascii="仿宋_GB2312" w:hAnsi="仿宋_GB2312" w:eastAsia="仿宋_GB2312" w:cs="仿宋_GB2312"/>
          <w:sz w:val="32"/>
          <w:szCs w:val="32"/>
          <w:lang w:eastAsia="zh-CN"/>
        </w:rPr>
        <w:t>教育局一楼大厅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隆安县青少年校外活动中心，</w:t>
      </w:r>
      <w:r>
        <w:rPr>
          <w:rFonts w:hint="eastAsia" w:ascii="仿宋_GB2312" w:hAnsi="仿宋_GB2312" w:eastAsia="仿宋_GB2312" w:cs="仿宋_GB2312"/>
          <w:sz w:val="32"/>
          <w:szCs w:val="32"/>
        </w:rPr>
        <w:t>隆安县城厢镇</w:t>
      </w:r>
      <w:r>
        <w:rPr>
          <w:rFonts w:hint="eastAsia" w:ascii="仿宋_GB2312" w:hAnsi="仿宋_GB2312" w:eastAsia="仿宋_GB2312" w:cs="仿宋_GB2312"/>
          <w:sz w:val="32"/>
          <w:szCs w:val="32"/>
          <w:lang w:eastAsia="zh-CN"/>
        </w:rPr>
        <w:t>江滨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2号）</w:t>
      </w: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0771-6528702，0771-6523065。</w:t>
      </w:r>
    </w:p>
    <w:p>
      <w:pPr>
        <w:keepNext w:val="0"/>
        <w:keepLines w:val="0"/>
        <w:pageBreakBefore w:val="0"/>
        <w:widowControl/>
        <w:suppressLineNumbers w:val="0"/>
        <w:kinsoku/>
        <w:wordWrap/>
        <w:overflowPunct/>
        <w:topLinePunct w:val="0"/>
        <w:bidi w:val="0"/>
        <w:snapToGrid/>
        <w:spacing w:line="540" w:lineRule="exact"/>
        <w:ind w:firstLine="643"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color w:val="auto"/>
          <w:sz w:val="32"/>
          <w:szCs w:val="32"/>
          <w:lang w:eastAsia="zh-CN"/>
        </w:rPr>
        <w:t>现场</w:t>
      </w:r>
      <w:r>
        <w:rPr>
          <w:rFonts w:hint="eastAsia" w:ascii="仿宋_GB2312" w:hAnsi="仿宋_GB2312" w:eastAsia="仿宋_GB2312" w:cs="仿宋_GB2312"/>
          <w:b/>
          <w:bCs/>
          <w:color w:val="auto"/>
          <w:sz w:val="32"/>
          <w:szCs w:val="32"/>
        </w:rPr>
        <w:t>资格复审</w:t>
      </w:r>
      <w:r>
        <w:rPr>
          <w:rFonts w:hint="eastAsia" w:ascii="仿宋_GB2312" w:hAnsi="仿宋_GB2312" w:eastAsia="仿宋_GB2312" w:cs="仿宋_GB2312"/>
          <w:b/>
          <w:bCs/>
          <w:sz w:val="32"/>
          <w:szCs w:val="32"/>
          <w:lang w:eastAsia="zh-CN"/>
        </w:rPr>
        <w:t>提交材料：</w:t>
      </w:r>
      <w:r>
        <w:rPr>
          <w:rFonts w:hint="eastAsia" w:ascii="仿宋_GB2312" w:hAnsi="仿宋_GB2312" w:eastAsia="仿宋_GB2312" w:cs="仿宋_GB2312"/>
          <w:color w:val="auto"/>
          <w:sz w:val="32"/>
          <w:szCs w:val="32"/>
          <w:lang w:eastAsia="zh-CN"/>
        </w:rPr>
        <w:t>面试</w:t>
      </w:r>
      <w:r>
        <w:rPr>
          <w:rFonts w:hint="eastAsia" w:ascii="仿宋_GB2312" w:hAnsi="仿宋_GB2312" w:eastAsia="仿宋_GB2312" w:cs="仿宋_GB2312"/>
          <w:color w:val="auto"/>
          <w:sz w:val="32"/>
          <w:szCs w:val="32"/>
        </w:rPr>
        <w:t>前对报考人员必须进行资格复审，主要验证报考人员的身份证、</w:t>
      </w:r>
      <w:r>
        <w:rPr>
          <w:rFonts w:hint="eastAsia" w:ascii="仿宋_GB2312" w:hAnsi="仿宋_GB2312" w:eastAsia="仿宋_GB2312" w:cs="仿宋_GB2312"/>
          <w:color w:val="auto"/>
          <w:sz w:val="32"/>
          <w:szCs w:val="32"/>
          <w:lang w:eastAsia="zh-CN"/>
        </w:rPr>
        <w:t>普通高校</w:t>
      </w:r>
      <w:r>
        <w:rPr>
          <w:rFonts w:hint="eastAsia" w:ascii="仿宋_GB2312" w:hAnsi="仿宋_GB2312" w:eastAsia="仿宋_GB2312" w:cs="仿宋_GB2312"/>
          <w:color w:val="auto"/>
          <w:sz w:val="32"/>
          <w:szCs w:val="32"/>
        </w:rPr>
        <w:t>毕业证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2021年毕业的应届毕业生如果毕业证未发放的，可提供有学校盖章的毕业生就业推荐表，但要求在领取面试通知书时要提交毕业证</w:t>
      </w:r>
      <w:r>
        <w:rPr>
          <w:rFonts w:hint="eastAsia" w:ascii="仿宋_GB2312" w:hAnsi="仿宋_GB2312" w:eastAsia="仿宋_GB2312" w:cs="仿宋_GB2312"/>
          <w:color w:val="auto"/>
          <w:sz w:val="32"/>
          <w:szCs w:val="32"/>
          <w:lang w:eastAsia="zh-CN"/>
        </w:rPr>
        <w:t>）、学位证。教师资格证（如已取得教师资格考试合格证且正在认定教师资格的人员可提交教师资格考试合格证），资格</w:t>
      </w:r>
      <w:r>
        <w:rPr>
          <w:rFonts w:hint="eastAsia" w:ascii="仿宋_GB2312" w:hAnsi="仿宋_GB2312" w:eastAsia="仿宋_GB2312" w:cs="仿宋_GB2312"/>
          <w:color w:val="auto"/>
          <w:sz w:val="32"/>
          <w:szCs w:val="32"/>
        </w:rPr>
        <w:t>复审不合格者，取消应聘资格。</w:t>
      </w:r>
      <w:r>
        <w:rPr>
          <w:rFonts w:hint="eastAsia" w:ascii="仿宋_GB2312" w:hAnsi="仿宋_GB2312" w:eastAsia="仿宋_GB2312" w:cs="仿宋_GB2312"/>
          <w:color w:val="000000"/>
          <w:sz w:val="32"/>
          <w:szCs w:val="32"/>
        </w:rPr>
        <w:t>面试资格复审实行严格验证制度，由县教育局具体负责组织实施。</w:t>
      </w:r>
      <w:r>
        <w:rPr>
          <w:rFonts w:hint="eastAsia" w:ascii="仿宋_GB2312" w:hAnsi="仿宋_GB2312" w:eastAsia="仿宋_GB2312" w:cs="仿宋_GB2312"/>
          <w:color w:val="000000"/>
          <w:sz w:val="32"/>
          <w:szCs w:val="32"/>
          <w:lang w:eastAsia="zh-CN"/>
        </w:rPr>
        <w:t>报名且通过网上资格审核的人员需要在规定时间内提交</w:t>
      </w:r>
      <w:r>
        <w:rPr>
          <w:rFonts w:hint="eastAsia" w:ascii="仿宋_GB2312" w:hAnsi="仿宋_GB2312" w:eastAsia="仿宋_GB2312" w:cs="仿宋_GB2312"/>
          <w:color w:val="000000"/>
          <w:sz w:val="32"/>
          <w:szCs w:val="32"/>
        </w:rPr>
        <w:t>身份证、</w:t>
      </w:r>
      <w:r>
        <w:rPr>
          <w:rFonts w:hint="eastAsia" w:ascii="仿宋_GB2312" w:hAnsi="仿宋_GB2312" w:eastAsia="仿宋_GB2312" w:cs="仿宋_GB2312"/>
          <w:color w:val="auto"/>
          <w:sz w:val="32"/>
          <w:szCs w:val="32"/>
          <w:lang w:eastAsia="zh-CN"/>
        </w:rPr>
        <w:t>普通高校</w:t>
      </w:r>
      <w:r>
        <w:rPr>
          <w:rFonts w:hint="eastAsia" w:ascii="仿宋_GB2312" w:hAnsi="仿宋_GB2312" w:eastAsia="仿宋_GB2312" w:cs="仿宋_GB2312"/>
          <w:color w:val="000000"/>
          <w:sz w:val="32"/>
          <w:szCs w:val="32"/>
        </w:rPr>
        <w:t>毕业证</w:t>
      </w:r>
      <w:r>
        <w:rPr>
          <w:rFonts w:hint="eastAsia" w:ascii="仿宋_GB2312" w:hAnsi="仿宋_GB2312" w:eastAsia="仿宋_GB2312" w:cs="仿宋_GB2312"/>
          <w:color w:val="auto"/>
          <w:sz w:val="32"/>
          <w:szCs w:val="32"/>
          <w:lang w:eastAsia="zh-CN"/>
        </w:rPr>
        <w:t>、学位证</w:t>
      </w:r>
      <w:r>
        <w:rPr>
          <w:rFonts w:hint="eastAsia" w:ascii="仿宋_GB2312" w:hAnsi="仿宋_GB2312" w:eastAsia="仿宋_GB2312" w:cs="仿宋_GB2312"/>
          <w:color w:val="000000"/>
          <w:sz w:val="32"/>
          <w:szCs w:val="32"/>
          <w:lang w:eastAsia="zh-CN"/>
        </w:rPr>
        <w:t>等证书的原件及复印件各一份按规定时间及要求进行现场资格复审</w:t>
      </w:r>
      <w:r>
        <w:rPr>
          <w:rFonts w:hint="eastAsia" w:ascii="仿宋_GB2312" w:hAnsi="仿宋_GB2312" w:eastAsia="仿宋_GB2312" w:cs="仿宋_GB2312"/>
          <w:color w:val="auto"/>
          <w:sz w:val="32"/>
          <w:szCs w:val="32"/>
          <w:lang w:eastAsia="zh-CN"/>
        </w:rPr>
        <w:t>。对于疫情中、高风险地区的考生或目前居住在外省确实无法在规定时间内进行现场资格复审的考生，可通过</w:t>
      </w:r>
      <w:r>
        <w:rPr>
          <w:rFonts w:hint="eastAsia" w:ascii="仿宋_GB2312" w:hAnsi="仿宋_GB2312" w:eastAsia="仿宋_GB2312" w:cs="仿宋_GB2312"/>
          <w:color w:val="auto"/>
          <w:sz w:val="32"/>
          <w:szCs w:val="32"/>
          <w:lang w:val="en-US" w:eastAsia="zh-CN"/>
        </w:rPr>
        <w:t>PDF扫描格式</w:t>
      </w:r>
      <w:r>
        <w:rPr>
          <w:rFonts w:hint="eastAsia" w:ascii="仿宋_GB2312" w:hAnsi="仿宋_GB2312" w:eastAsia="仿宋_GB2312" w:cs="仿宋_GB2312"/>
          <w:color w:val="auto"/>
          <w:sz w:val="32"/>
          <w:szCs w:val="32"/>
          <w:lang w:eastAsia="zh-CN"/>
        </w:rPr>
        <w:t>扫描证书并以“姓名</w:t>
      </w:r>
      <w:r>
        <w:rPr>
          <w:rFonts w:hint="eastAsia" w:ascii="仿宋_GB2312" w:hAnsi="仿宋_GB2312" w:eastAsia="仿宋_GB2312" w:cs="仿宋_GB2312"/>
          <w:color w:val="auto"/>
          <w:sz w:val="32"/>
          <w:szCs w:val="32"/>
          <w:lang w:val="en-US" w:eastAsia="zh-CN"/>
        </w:rPr>
        <w:t>+岗位”命名</w:t>
      </w:r>
      <w:r>
        <w:rPr>
          <w:rFonts w:hint="eastAsia" w:ascii="仿宋_GB2312" w:hAnsi="仿宋_GB2312" w:eastAsia="仿宋_GB2312" w:cs="仿宋_GB2312"/>
          <w:color w:val="auto"/>
          <w:sz w:val="32"/>
          <w:szCs w:val="32"/>
          <w:lang w:eastAsia="zh-CN"/>
        </w:rPr>
        <w:t>发至指定邮箱方式进行资格复审初审，邮箱是：</w:t>
      </w:r>
      <w:r>
        <w:rPr>
          <w:rFonts w:hint="eastAsia" w:ascii="仿宋_GB2312" w:hAnsi="仿宋_GB2312" w:eastAsia="仿宋_GB2312" w:cs="仿宋_GB2312"/>
          <w:color w:val="auto"/>
          <w:kern w:val="0"/>
          <w:sz w:val="32"/>
          <w:szCs w:val="32"/>
          <w:lang w:val="en-US" w:eastAsia="zh-CN" w:bidi="ar"/>
        </w:rPr>
        <w:t>lajszp@sina.com，如有不通过的，资格复审工作人员于6月25日前电话反馈</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auto"/>
          <w:sz w:val="32"/>
          <w:szCs w:val="32"/>
          <w:lang w:eastAsia="zh-CN"/>
        </w:rPr>
        <w:t>通过资格复审初审的此类人员要求</w:t>
      </w:r>
      <w:r>
        <w:rPr>
          <w:rFonts w:hint="eastAsia" w:ascii="仿宋_GB2312" w:hAnsi="仿宋_GB2312" w:eastAsia="仿宋_GB2312" w:cs="仿宋_GB2312"/>
          <w:b/>
          <w:bCs/>
          <w:color w:val="auto"/>
          <w:sz w:val="32"/>
          <w:szCs w:val="32"/>
          <w:lang w:eastAsia="zh-CN"/>
        </w:rPr>
        <w:t>必须于面试前</w:t>
      </w:r>
      <w:r>
        <w:rPr>
          <w:rFonts w:hint="eastAsia" w:ascii="仿宋_GB2312" w:hAnsi="仿宋_GB2312" w:eastAsia="仿宋_GB2312" w:cs="仿宋_GB2312"/>
          <w:b/>
          <w:bCs/>
          <w:color w:val="auto"/>
          <w:sz w:val="32"/>
          <w:szCs w:val="32"/>
          <w:lang w:val="en-US" w:eastAsia="zh-CN"/>
        </w:rPr>
        <w:t>2天拿资格复审材料原件和复印件到县教育局人事股进行现场资格复审。</w:t>
      </w:r>
    </w:p>
    <w:p>
      <w:pPr>
        <w:keepNext w:val="0"/>
        <w:keepLines w:val="0"/>
        <w:pageBreakBefore w:val="0"/>
        <w:widowControl w:val="0"/>
        <w:kinsoku/>
        <w:wordWrap/>
        <w:overflowPunct/>
        <w:topLinePunct w:val="0"/>
        <w:bidi w:val="0"/>
        <w:snapToGrid/>
        <w:spacing w:line="540" w:lineRule="exact"/>
        <w:ind w:firstLine="63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sz w:val="32"/>
          <w:szCs w:val="32"/>
        </w:rPr>
        <w:t>面试资格复审当场作出结论，资格复审不通过的，不能确定为面试人选。已确定为面试人选的，由县</w:t>
      </w:r>
      <w:r>
        <w:rPr>
          <w:rFonts w:hint="eastAsia" w:ascii="仿宋_GB2312" w:hAnsi="仿宋_GB2312" w:eastAsia="仿宋_GB2312" w:cs="仿宋_GB2312"/>
          <w:color w:val="000000"/>
          <w:kern w:val="0"/>
          <w:sz w:val="32"/>
          <w:szCs w:val="32"/>
        </w:rPr>
        <w:t>教育局</w:t>
      </w:r>
      <w:r>
        <w:rPr>
          <w:rFonts w:hint="eastAsia" w:ascii="仿宋_GB2312" w:hAnsi="仿宋_GB2312" w:eastAsia="仿宋_GB2312" w:cs="仿宋_GB2312"/>
          <w:color w:val="000000"/>
          <w:sz w:val="32"/>
          <w:szCs w:val="32"/>
        </w:rPr>
        <w:t>将</w:t>
      </w:r>
      <w:r>
        <w:rPr>
          <w:rFonts w:hint="eastAsia" w:ascii="仿宋_GB2312" w:hAnsi="仿宋_GB2312" w:eastAsia="仿宋_GB2312" w:cs="仿宋_GB2312"/>
          <w:color w:val="000000"/>
          <w:kern w:val="0"/>
          <w:sz w:val="32"/>
          <w:szCs w:val="32"/>
        </w:rPr>
        <w:t>面试时间、地点及相关事宜于面试前</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个工作日以</w:t>
      </w:r>
      <w:r>
        <w:rPr>
          <w:rFonts w:hint="eastAsia" w:ascii="仿宋_GB2312" w:hAnsi="仿宋_GB2312" w:eastAsia="仿宋_GB2312" w:cs="仿宋_GB2312"/>
          <w:color w:val="000000"/>
          <w:sz w:val="32"/>
          <w:szCs w:val="32"/>
        </w:rPr>
        <w:t>书面形式通知进入面试考生</w:t>
      </w:r>
      <w:r>
        <w:rPr>
          <w:rFonts w:hint="eastAsia" w:ascii="仿宋_GB2312" w:hAnsi="仿宋_GB2312" w:eastAsia="仿宋_GB2312" w:cs="仿宋_GB2312"/>
          <w:color w:val="000000"/>
          <w:sz w:val="32"/>
          <w:szCs w:val="32"/>
          <w:lang w:eastAsia="zh-CN"/>
        </w:rPr>
        <w:t>。县教育局将以发布公告的形式告知考生领取《面试通知书》具体时间及注意事项，</w:t>
      </w:r>
      <w:r>
        <w:rPr>
          <w:rFonts w:hint="eastAsia" w:ascii="仿宋_GB2312" w:hAnsi="仿宋_GB2312" w:eastAsia="仿宋_GB2312" w:cs="仿宋_GB2312"/>
          <w:b/>
          <w:bCs/>
          <w:color w:val="000000"/>
          <w:sz w:val="32"/>
          <w:szCs w:val="32"/>
          <w:lang w:eastAsia="zh-CN"/>
        </w:rPr>
        <w:t>公告将发布在</w:t>
      </w:r>
      <w:r>
        <w:rPr>
          <w:rFonts w:hint="eastAsia" w:ascii="仿宋_GB2312" w:hAnsi="仿宋_GB2312" w:eastAsia="仿宋_GB2312" w:cs="仿宋_GB2312"/>
          <w:b/>
          <w:bCs/>
          <w:sz w:val="32"/>
          <w:szCs w:val="32"/>
        </w:rPr>
        <w:t>隆安县人民政府门户网站</w:t>
      </w:r>
      <w:r>
        <w:rPr>
          <w:rFonts w:hint="eastAsia" w:ascii="仿宋_GB2312" w:hAnsi="仿宋_GB2312" w:eastAsia="仿宋_GB2312" w:cs="仿宋_GB2312"/>
          <w:b/>
          <w:bCs/>
          <w:color w:val="000000"/>
          <w:kern w:val="0"/>
          <w:sz w:val="32"/>
          <w:szCs w:val="32"/>
        </w:rPr>
        <w:t>http://www.lax.gov.gov.cn</w:t>
      </w:r>
      <w:r>
        <w:rPr>
          <w:rFonts w:hint="eastAsia" w:ascii="仿宋_GB2312" w:hAnsi="仿宋_GB2312" w:eastAsia="仿宋_GB2312" w:cs="仿宋_GB2312"/>
          <w:b/>
          <w:bCs/>
          <w:color w:val="000000" w:themeColor="text1"/>
          <w:kern w:val="0"/>
          <w:sz w:val="32"/>
          <w:szCs w:val="32"/>
          <w14:textFill>
            <w14:solidFill>
              <w14:schemeClr w14:val="tx1"/>
            </w14:solidFill>
          </w14:textFill>
        </w:rPr>
        <w:t>/</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政务</w:t>
      </w:r>
      <w:r>
        <w:rPr>
          <w:rFonts w:hint="eastAsia" w:ascii="仿宋_GB2312" w:hAnsi="仿宋_GB2312" w:eastAsia="仿宋_GB2312" w:cs="仿宋_GB2312"/>
          <w:b/>
          <w:bCs/>
          <w:color w:val="000000" w:themeColor="text1"/>
          <w:kern w:val="0"/>
          <w:sz w:val="32"/>
          <w:szCs w:val="32"/>
          <w14:textFill>
            <w14:solidFill>
              <w14:schemeClr w14:val="tx1"/>
            </w14:solidFill>
          </w14:textFill>
        </w:rPr>
        <w:t>公开-人事信息-招考招录。</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通过现场资格复审人员请加入隆安特岗群：</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150317597</w:t>
      </w:r>
      <w:r>
        <w:rPr>
          <w:rFonts w:hint="eastAsia" w:ascii="仿宋_GB2312" w:hAnsi="仿宋_GB2312" w:eastAsia="仿宋_GB2312" w:cs="仿宋_GB2312"/>
          <w:b w:val="0"/>
          <w:bCs w:val="0"/>
          <w:sz w:val="32"/>
          <w:szCs w:val="32"/>
          <w:lang w:eastAsia="zh-CN"/>
        </w:rPr>
        <w:t>，进群人员请自觉修改群昵称为“岗位</w:t>
      </w:r>
      <w:r>
        <w:rPr>
          <w:rFonts w:hint="eastAsia" w:ascii="仿宋_GB2312" w:hAnsi="仿宋_GB2312" w:eastAsia="仿宋_GB2312" w:cs="仿宋_GB2312"/>
          <w:b w:val="0"/>
          <w:bCs w:val="0"/>
          <w:sz w:val="32"/>
          <w:szCs w:val="32"/>
          <w:lang w:val="en-US" w:eastAsia="zh-CN"/>
        </w:rPr>
        <w:t>+姓名”，否则群主将踢出本群。</w:t>
      </w:r>
    </w:p>
    <w:p>
      <w:pPr>
        <w:keepNext w:val="0"/>
        <w:keepLines w:val="0"/>
        <w:pageBreakBefore w:val="0"/>
        <w:widowControl w:val="0"/>
        <w:numPr>
          <w:ilvl w:val="0"/>
          <w:numId w:val="0"/>
        </w:numPr>
        <w:kinsoku/>
        <w:wordWrap/>
        <w:overflowPunct/>
        <w:topLinePunct w:val="0"/>
        <w:bidi w:val="0"/>
        <w:snapToGrid/>
        <w:spacing w:line="540" w:lineRule="exact"/>
        <w:ind w:firstLine="643" w:firstLineChars="200"/>
        <w:textAlignment w:val="auto"/>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疫情防控资格复审和面试注意事项：</w:t>
      </w:r>
    </w:p>
    <w:p>
      <w:pPr>
        <w:keepNext w:val="0"/>
        <w:keepLines w:val="0"/>
        <w:pageBreakBefore w:val="0"/>
        <w:widowControl w:val="0"/>
        <w:numPr>
          <w:ilvl w:val="0"/>
          <w:numId w:val="0"/>
        </w:numPr>
        <w:kinsoku/>
        <w:wordWrap/>
        <w:overflowPunct/>
        <w:topLinePunct w:val="0"/>
        <w:bidi w:val="0"/>
        <w:snapToGrid/>
        <w:spacing w:line="54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A、</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现场资格复审人员需要通过测量体温正常</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(&lt;37.3℃)</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、扫健康码进入隆安县青少年校外活动中心，并全程佩戴口罩。</w:t>
      </w:r>
    </w:p>
    <w:p>
      <w:pPr>
        <w:keepNext w:val="0"/>
        <w:keepLines w:val="0"/>
        <w:pageBreakBefore w:val="0"/>
        <w:widowControl w:val="0"/>
        <w:kinsoku/>
        <w:wordWrap/>
        <w:overflowPunct/>
        <w:topLinePunct w:val="0"/>
        <w:bidi w:val="0"/>
        <w:snapToGrid/>
        <w:spacing w:line="540" w:lineRule="exact"/>
        <w:ind w:firstLine="63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B、</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结合我区疫情防控工作，为保障考生和考务工作人员身体健康，要求通过现场资格审核人员务必</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于</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6月25日起申领“广西健康码”</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并自我健康观察14天，不前往国内疫情中、高风险地区，不出国（境），不参加聚集性活动。持“广西健康码”右面非绿码的考生和来自国内疫情中、高风险地区的考生，须提供7天内新冠病毒核酸检测阴性证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0" w:right="0" w:rightChars="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2.接受考生二次报名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由于小学语文岗位和小学数学岗位报考人数多，为确保这两个岗位考生在同一天内完成面试，在现场资格复审结束后，6月28日、6月29日接受通过现场资格复审的小学语文岗位和小学数学岗位考生的第二次报名，</w:t>
      </w:r>
      <w:r>
        <w:rPr>
          <w:rFonts w:hint="eastAsia" w:ascii="仿宋_GB2312" w:hAnsi="仿宋_GB2312" w:eastAsia="仿宋_GB2312" w:cs="仿宋_GB2312"/>
          <w:b/>
          <w:bCs/>
          <w:color w:val="auto"/>
          <w:sz w:val="32"/>
          <w:szCs w:val="32"/>
          <w:lang w:val="en-US" w:eastAsia="zh-CN"/>
        </w:rPr>
        <w:t>具体报名事项详见附件。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 xml:space="preserve">面试 </w:t>
      </w:r>
    </w:p>
    <w:p>
      <w:pPr>
        <w:keepNext w:val="0"/>
        <w:keepLines w:val="0"/>
        <w:pageBreakBefore w:val="0"/>
        <w:widowControl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面试时间：</w:t>
      </w:r>
      <w:r>
        <w:rPr>
          <w:rFonts w:hint="eastAsia" w:ascii="仿宋_GB2312" w:hAnsi="仿宋_GB2312" w:eastAsia="仿宋_GB2312" w:cs="仿宋_GB2312"/>
          <w:sz w:val="32"/>
          <w:szCs w:val="32"/>
          <w:lang w:val="en-US" w:eastAsia="zh-CN"/>
        </w:rPr>
        <w:t>2021年7月中旬前完成。</w:t>
      </w:r>
      <w:r>
        <w:rPr>
          <w:rFonts w:hint="eastAsia" w:ascii="仿宋_GB2312" w:hAnsi="仿宋_GB2312" w:eastAsia="仿宋_GB2312" w:cs="仿宋_GB2312"/>
          <w:b/>
          <w:bCs/>
          <w:sz w:val="32"/>
          <w:szCs w:val="32"/>
          <w:lang w:val="en-US" w:eastAsia="zh-CN"/>
        </w:rPr>
        <w:t>面试采取对指定的课题说课方式进行。</w:t>
      </w:r>
      <w:r>
        <w:rPr>
          <w:rFonts w:hint="eastAsia" w:ascii="仿宋_GB2312" w:hAnsi="仿宋_GB2312" w:eastAsia="仿宋_GB2312" w:cs="仿宋_GB2312"/>
          <w:color w:val="000000"/>
          <w:sz w:val="32"/>
          <w:szCs w:val="32"/>
        </w:rPr>
        <w:t>面试入围人选通过面试资格复审来确定</w:t>
      </w:r>
      <w:r>
        <w:rPr>
          <w:rFonts w:hint="eastAsia" w:ascii="仿宋_GB2312" w:hAnsi="仿宋_GB2312" w:eastAsia="仿宋_GB2312" w:cs="仿宋_GB2312"/>
          <w:color w:val="000000"/>
          <w:sz w:val="32"/>
          <w:szCs w:val="32"/>
          <w:lang w:eastAsia="zh-CN"/>
        </w:rPr>
        <w:t>。面试将</w:t>
      </w:r>
      <w:r>
        <w:rPr>
          <w:rFonts w:hint="eastAsia" w:ascii="仿宋_GB2312" w:hAnsi="仿宋_GB2312" w:eastAsia="仿宋_GB2312" w:cs="仿宋_GB2312"/>
          <w:sz w:val="32"/>
          <w:szCs w:val="32"/>
        </w:rPr>
        <w:t>提前</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个工作日书面通知相关报考人员具体的面试时间和地点。</w:t>
      </w:r>
    </w:p>
    <w:p>
      <w:pPr>
        <w:keepNext w:val="0"/>
        <w:keepLines w:val="0"/>
        <w:pageBreakBefore w:val="0"/>
        <w:widowControl w:val="0"/>
        <w:kinsoku/>
        <w:wordWrap/>
        <w:overflowPunct/>
        <w:topLinePunct w:val="0"/>
        <w:bidi w:val="0"/>
        <w:snapToGrid/>
        <w:spacing w:line="54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体检：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教育局组织拟聘人员的体检工作。体检标准按照公务员录用体检标准执行。体检费用由报考人员承担。对体检不合格的，不得聘用。空缺的名额，可以按成绩排名顺序依次递补。</w:t>
      </w:r>
    </w:p>
    <w:p>
      <w:pPr>
        <w:keepNext w:val="0"/>
        <w:keepLines w:val="0"/>
        <w:pageBreakBefore w:val="0"/>
        <w:widowControl w:val="0"/>
        <w:kinsoku/>
        <w:wordWrap/>
        <w:overflowPunct/>
        <w:topLinePunct w:val="0"/>
        <w:bidi w:val="0"/>
        <w:snapToGrid/>
        <w:spacing w:line="54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公示：</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拟聘人员名单按程序予以公示，公示期至少</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个工作日。</w:t>
      </w:r>
    </w:p>
    <w:p>
      <w:pPr>
        <w:keepNext w:val="0"/>
        <w:keepLines w:val="0"/>
        <w:pageBreakBefore w:val="0"/>
        <w:widowControl w:val="0"/>
        <w:kinsoku/>
        <w:wordWrap/>
        <w:overflowPunct/>
        <w:topLinePunct w:val="0"/>
        <w:bidi w:val="0"/>
        <w:snapToGrid/>
        <w:spacing w:line="54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公布名单</w:t>
      </w:r>
    </w:p>
    <w:p>
      <w:pPr>
        <w:keepNext w:val="0"/>
        <w:keepLines w:val="0"/>
        <w:pageBreakBefore w:val="0"/>
        <w:widowControl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经公示无异议,由</w:t>
      </w:r>
      <w:r>
        <w:rPr>
          <w:rFonts w:hint="eastAsia" w:ascii="仿宋_GB2312" w:hAnsi="仿宋_GB2312" w:eastAsia="仿宋_GB2312" w:cs="仿宋_GB2312"/>
          <w:color w:val="auto"/>
          <w:sz w:val="32"/>
          <w:szCs w:val="32"/>
          <w:lang w:eastAsia="zh-CN"/>
        </w:rPr>
        <w:t>隆安县</w:t>
      </w:r>
      <w:r>
        <w:rPr>
          <w:rFonts w:hint="eastAsia" w:ascii="仿宋_GB2312" w:hAnsi="仿宋_GB2312" w:eastAsia="仿宋_GB2312" w:cs="仿宋_GB2312"/>
          <w:color w:val="auto"/>
          <w:sz w:val="32"/>
          <w:szCs w:val="32"/>
        </w:rPr>
        <w:t>人民政府公布聘用人员名单，并报自治区农村义务教育阶段学校教师特设岗位计划领导小组办公室备案。</w:t>
      </w:r>
    </w:p>
    <w:p>
      <w:pPr>
        <w:keepNext w:val="0"/>
        <w:keepLines w:val="0"/>
        <w:pageBreakBefore w:val="0"/>
        <w:widowControl w:val="0"/>
        <w:kinsoku/>
        <w:wordWrap/>
        <w:overflowPunct/>
        <w:topLinePunct w:val="0"/>
        <w:bidi w:val="0"/>
        <w:snapToGrid/>
        <w:spacing w:line="54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rPr>
        <w:t>签订聘用合同并上岗任教</w:t>
      </w:r>
    </w:p>
    <w:p>
      <w:pPr>
        <w:keepNext w:val="0"/>
        <w:keepLines w:val="0"/>
        <w:pageBreakBefore w:val="0"/>
        <w:widowControl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隆安县教育局</w:t>
      </w:r>
      <w:r>
        <w:rPr>
          <w:rFonts w:hint="eastAsia" w:ascii="仿宋_GB2312" w:hAnsi="仿宋_GB2312" w:eastAsia="仿宋_GB2312" w:cs="仿宋_GB2312"/>
          <w:color w:val="auto"/>
          <w:sz w:val="32"/>
          <w:szCs w:val="32"/>
        </w:rPr>
        <w:t>要按照公办教师的聘用办法，与聘用人员签订聘用合同，并由</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教育行政部门统一派遣到设岗学校上岗任教。受聘教师必须服从统一安排，若在规定时间内不报到或不服从安排者，取消聘用资格。</w:t>
      </w:r>
    </w:p>
    <w:p>
      <w:pPr>
        <w:keepNext w:val="0"/>
        <w:keepLines w:val="0"/>
        <w:pageBreakBefore w:val="0"/>
        <w:widowControl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签订合同及报到时间：</w:t>
      </w:r>
      <w:r>
        <w:rPr>
          <w:rFonts w:hint="eastAsia" w:ascii="仿宋_GB2312" w:hAnsi="仿宋_GB2312" w:eastAsia="仿宋_GB2312" w:cs="仿宋_GB2312"/>
          <w:color w:val="auto"/>
          <w:sz w:val="32"/>
          <w:szCs w:val="32"/>
          <w:lang w:eastAsia="zh-CN"/>
        </w:rPr>
        <w:t>待定</w:t>
      </w:r>
      <w:r>
        <w:rPr>
          <w:rFonts w:hint="eastAsia" w:ascii="仿宋_GB2312" w:hAnsi="仿宋_GB2312" w:eastAsia="仿宋_GB2312" w:cs="仿宋_GB2312"/>
          <w:color w:val="auto"/>
          <w:sz w:val="32"/>
          <w:szCs w:val="32"/>
          <w:lang w:val="en-US" w:eastAsia="zh-CN"/>
        </w:rPr>
        <w:t>(具体时间另行通知)</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w:t>
      </w:r>
      <w:r>
        <w:rPr>
          <w:rFonts w:hint="eastAsia" w:ascii="黑体" w:hAnsi="黑体" w:eastAsia="黑体" w:cs="黑体"/>
          <w:b w:val="0"/>
          <w:bCs w:val="0"/>
          <w:color w:val="auto"/>
          <w:sz w:val="32"/>
          <w:szCs w:val="32"/>
        </w:rPr>
        <w:t>招聘要求</w:t>
      </w:r>
      <w:r>
        <w:rPr>
          <w:rFonts w:hint="eastAsia" w:ascii="黑体" w:hAnsi="黑体" w:eastAsia="黑体" w:cs="黑体"/>
          <w:b w:val="0"/>
          <w:bCs w:val="0"/>
          <w:color w:val="auto"/>
          <w:sz w:val="32"/>
          <w:szCs w:val="32"/>
          <w:lang w:eastAsia="zh-CN"/>
        </w:rPr>
        <w:t>及</w:t>
      </w:r>
      <w:r>
        <w:rPr>
          <w:rFonts w:hint="eastAsia" w:ascii="黑体" w:hAnsi="黑体" w:eastAsia="黑体" w:cs="黑体"/>
          <w:color w:val="auto"/>
          <w:sz w:val="32"/>
          <w:szCs w:val="32"/>
        </w:rPr>
        <w:t>相关政策</w:t>
      </w:r>
    </w:p>
    <w:p>
      <w:pPr>
        <w:keepNext w:val="0"/>
        <w:keepLines w:val="0"/>
        <w:pageBreakBefore w:val="0"/>
        <w:widowControl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执行</w:t>
      </w:r>
      <w:r>
        <w:rPr>
          <w:rFonts w:hint="eastAsia" w:ascii="仿宋_GB2312" w:hAnsi="仿宋_GB2312" w:eastAsia="仿宋_GB2312" w:cs="仿宋_GB2312"/>
          <w:color w:val="000000" w:themeColor="text1"/>
          <w:sz w:val="32"/>
          <w:szCs w:val="32"/>
          <w14:textFill>
            <w14:solidFill>
              <w14:schemeClr w14:val="tx1"/>
            </w14:solidFill>
          </w14:textFill>
        </w:rPr>
        <w:t>桂教特岗〔202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lang w:eastAsia="zh-CN"/>
          <w14:textFill>
            <w14:solidFill>
              <w14:schemeClr w14:val="tx1"/>
            </w14:solidFill>
          </w14:textFill>
        </w:rPr>
        <w:t>文件招聘要求及相关政策。</w:t>
      </w:r>
    </w:p>
    <w:p>
      <w:pPr>
        <w:keepNext w:val="0"/>
        <w:keepLines w:val="0"/>
        <w:pageBreakBefore w:val="0"/>
        <w:widowControl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报考小学语文岗位和小学数学岗位的考生第二次报</w:t>
      </w:r>
    </w:p>
    <w:p>
      <w:pPr>
        <w:keepNext w:val="0"/>
        <w:keepLines w:val="0"/>
        <w:pageBreakBefore w:val="0"/>
        <w:widowControl w:val="0"/>
        <w:kinsoku/>
        <w:wordWrap/>
        <w:overflowPunct/>
        <w:topLinePunct w:val="0"/>
        <w:bidi w:val="0"/>
        <w:snapToGrid/>
        <w:spacing w:line="540" w:lineRule="exact"/>
        <w:ind w:firstLine="1600" w:firstLineChars="500"/>
        <w:jc w:val="both"/>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名工作方案</w:t>
      </w:r>
    </w:p>
    <w:p>
      <w:pPr>
        <w:keepNext w:val="0"/>
        <w:keepLines w:val="0"/>
        <w:pageBreakBefore w:val="0"/>
        <w:widowControl w:val="0"/>
        <w:kinsoku/>
        <w:wordWrap/>
        <w:overflowPunct/>
        <w:topLinePunct w:val="0"/>
        <w:bidi w:val="0"/>
        <w:snapToGrid/>
        <w:spacing w:line="54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bidi w:val="0"/>
        <w:snapToGrid/>
        <w:spacing w:line="54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bidi w:val="0"/>
        <w:snapToGrid/>
        <w:spacing w:line="54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隆安县教育局</w:t>
      </w:r>
    </w:p>
    <w:p>
      <w:pPr>
        <w:keepNext w:val="0"/>
        <w:keepLines w:val="0"/>
        <w:pageBreakBefore w:val="0"/>
        <w:widowControl w:val="0"/>
        <w:kinsoku/>
        <w:wordWrap/>
        <w:overflowPunct/>
        <w:topLinePunct w:val="0"/>
        <w:bidi w:val="0"/>
        <w:snapToGrid/>
        <w:spacing w:line="54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2021年6月16</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报考小学语文岗位和小学数学岗位的考生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第二次报名工作方案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小学语文岗位计划招聘11人，网上报名且通过资格审核人数134人。小学数学岗位计划招聘11人，网上报名且通过资格审核人数110人。为确保这两个岗位考生在同一天内完成面试，报考该岗位的考生需要进行第二次报名，具体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一、第二次报名时间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2021年6 月28日至6月29日，上午8：00-12：00，下午15:00：-18：00。</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第二次报名方式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现场资格复审结束后，我局将根据通过资格复审人数进行第二次报名的岗位设置。例如：小学数学岗位通过现场资格复审人数为110人，则该岗位第二次报名分为2个岗位，即小学数学一、小学数学二。每个岗位按照考生报名的时间顺序接受报名，报满即止，原则上每个岗位可报名人数为50人左右，具体将根据通过资格复审人数确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现场资格复审结束后2个工作日内，我局将在</w:t>
      </w:r>
      <w:r>
        <w:rPr>
          <w:rFonts w:hint="eastAsia" w:ascii="仿宋_GB2312" w:hAnsi="仿宋_GB2312" w:eastAsia="仿宋_GB2312" w:cs="仿宋_GB2312"/>
          <w:b/>
          <w:bCs/>
          <w:sz w:val="32"/>
          <w:szCs w:val="32"/>
        </w:rPr>
        <w:t>隆安县人民政府门户网站</w:t>
      </w:r>
      <w:r>
        <w:rPr>
          <w:rFonts w:hint="eastAsia" w:ascii="仿宋_GB2312" w:hAnsi="仿宋_GB2312" w:eastAsia="仿宋_GB2312" w:cs="仿宋_GB2312"/>
          <w:b/>
          <w:bCs/>
          <w:color w:val="000000"/>
          <w:kern w:val="0"/>
          <w:sz w:val="32"/>
          <w:szCs w:val="32"/>
        </w:rPr>
        <w:t>http://www.lax.gov.gov.cn</w:t>
      </w:r>
      <w:r>
        <w:rPr>
          <w:rFonts w:hint="eastAsia" w:ascii="仿宋_GB2312" w:hAnsi="仿宋_GB2312" w:eastAsia="仿宋_GB2312" w:cs="仿宋_GB2312"/>
          <w:b/>
          <w:bCs/>
          <w:color w:val="000000" w:themeColor="text1"/>
          <w:kern w:val="0"/>
          <w:sz w:val="32"/>
          <w:szCs w:val="32"/>
          <w14:textFill>
            <w14:solidFill>
              <w14:schemeClr w14:val="tx1"/>
            </w14:solidFill>
          </w14:textFill>
        </w:rPr>
        <w:t>/</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政务</w:t>
      </w:r>
      <w:r>
        <w:rPr>
          <w:rFonts w:hint="eastAsia" w:ascii="仿宋_GB2312" w:hAnsi="仿宋_GB2312" w:eastAsia="仿宋_GB2312" w:cs="仿宋_GB2312"/>
          <w:b/>
          <w:bCs/>
          <w:color w:val="000000" w:themeColor="text1"/>
          <w:kern w:val="0"/>
          <w:sz w:val="32"/>
          <w:szCs w:val="32"/>
          <w14:textFill>
            <w14:solidFill>
              <w14:schemeClr w14:val="tx1"/>
            </w14:solidFill>
          </w14:textFill>
        </w:rPr>
        <w:t>公开-人事信息-招考招录</w:t>
      </w:r>
      <w:r>
        <w:rPr>
          <w:rFonts w:hint="eastAsia" w:ascii="仿宋_GB2312" w:hAnsi="仿宋_GB2312" w:eastAsia="仿宋_GB2312" w:cs="仿宋_GB2312"/>
          <w:b w:val="0"/>
          <w:bCs w:val="0"/>
          <w:color w:val="auto"/>
          <w:sz w:val="32"/>
          <w:szCs w:val="32"/>
          <w:lang w:val="en-US" w:eastAsia="zh-CN"/>
        </w:rPr>
        <w:t>公布第二次报名岗位计划表。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三、其他事项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第</w:t>
      </w:r>
      <w:r>
        <w:rPr>
          <w:rFonts w:hint="eastAsia" w:ascii="仿宋_GB2312" w:hAnsi="仿宋_GB2312" w:eastAsia="仿宋_GB2312" w:cs="仿宋_GB2312"/>
          <w:b w:val="0"/>
          <w:bCs w:val="0"/>
          <w:sz w:val="32"/>
          <w:szCs w:val="32"/>
          <w:lang w:eastAsia="zh-CN"/>
        </w:rPr>
        <w:t>二次报名地点设在县教育局人事股，考生可在规定时间内到现场报名，也可通过电话报名，小学语文岗位报名电话：</w:t>
      </w:r>
      <w:r>
        <w:rPr>
          <w:rFonts w:hint="eastAsia" w:ascii="仿宋_GB2312" w:hAnsi="仿宋_GB2312" w:eastAsia="仿宋_GB2312" w:cs="仿宋_GB2312"/>
          <w:b w:val="0"/>
          <w:bCs w:val="0"/>
          <w:sz w:val="32"/>
          <w:szCs w:val="32"/>
          <w:lang w:val="en-US" w:eastAsia="zh-CN"/>
        </w:rPr>
        <w:t>0771-6528702，小学数学岗位报名电话0771-6523065，成功通过电话报名的考生还要填报《第二次报名声明》（模版见附件），扫描命名为“姓名+二次报名”发至邮箱：</w:t>
      </w:r>
      <w:r>
        <w:rPr>
          <w:rFonts w:hint="eastAsia" w:ascii="仿宋_GB2312" w:hAnsi="仿宋_GB2312" w:eastAsia="仿宋_GB2312" w:cs="仿宋_GB2312"/>
          <w:color w:val="auto"/>
          <w:kern w:val="0"/>
          <w:sz w:val="32"/>
          <w:szCs w:val="32"/>
          <w:lang w:val="en-US" w:eastAsia="zh-CN" w:bidi="ar"/>
        </w:rPr>
        <w:fldChar w:fldCharType="begin"/>
      </w:r>
      <w:r>
        <w:rPr>
          <w:rFonts w:hint="eastAsia" w:ascii="仿宋_GB2312" w:hAnsi="仿宋_GB2312" w:eastAsia="仿宋_GB2312" w:cs="仿宋_GB2312"/>
          <w:color w:val="auto"/>
          <w:kern w:val="0"/>
          <w:sz w:val="32"/>
          <w:szCs w:val="32"/>
          <w:lang w:val="en-US" w:eastAsia="zh-CN" w:bidi="ar"/>
        </w:rPr>
        <w:instrText xml:space="preserve"> HYPERLINK "mailto:lajszp@sina.com。" </w:instrText>
      </w:r>
      <w:r>
        <w:rPr>
          <w:rFonts w:hint="eastAsia" w:ascii="仿宋_GB2312" w:hAnsi="仿宋_GB2312" w:eastAsia="仿宋_GB2312" w:cs="仿宋_GB2312"/>
          <w:color w:val="auto"/>
          <w:kern w:val="0"/>
          <w:sz w:val="32"/>
          <w:szCs w:val="32"/>
          <w:lang w:val="en-US" w:eastAsia="zh-CN" w:bidi="ar"/>
        </w:rPr>
        <w:fldChar w:fldCharType="separate"/>
      </w:r>
      <w:r>
        <w:rPr>
          <w:rStyle w:val="7"/>
          <w:rFonts w:hint="eastAsia" w:ascii="仿宋_GB2312" w:hAnsi="仿宋_GB2312" w:eastAsia="仿宋_GB2312" w:cs="仿宋_GB2312"/>
          <w:kern w:val="0"/>
          <w:sz w:val="32"/>
          <w:szCs w:val="32"/>
          <w:lang w:val="en-US" w:eastAsia="zh-CN" w:bidi="ar"/>
        </w:rPr>
        <w:t>lajszp@sina.com。</w:t>
      </w:r>
      <w:r>
        <w:rPr>
          <w:rFonts w:hint="eastAsia" w:ascii="仿宋_GB2312" w:hAnsi="仿宋_GB2312" w:eastAsia="仿宋_GB2312" w:cs="仿宋_GB2312"/>
          <w:color w:val="auto"/>
          <w:kern w:val="0"/>
          <w:sz w:val="32"/>
          <w:szCs w:val="32"/>
          <w:lang w:val="en-US" w:eastAsia="zh-CN" w:bidi="ar"/>
        </w:rPr>
        <w:fldChar w:fldCharType="end"/>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0"/>
        <w:jc w:val="left"/>
        <w:textAlignment w:val="auto"/>
        <w:outlineLvl w:val="9"/>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第二次报名声明</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lang w:eastAsia="zh-CN"/>
        </w:rPr>
        <w:t>性别</w:t>
      </w:r>
      <w:r>
        <w:rPr>
          <w:rFonts w:hint="eastAsia" w:ascii="仿宋_GB2312" w:hAnsi="仿宋_GB2312" w:eastAsia="仿宋_GB2312" w:cs="仿宋_GB2312"/>
          <w:sz w:val="32"/>
          <w:szCs w:val="32"/>
        </w:rPr>
        <w:t>，壮族，身份证号码：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eastAsia="zh-CN"/>
        </w:rPr>
        <w:t>报考隆安县小学</w:t>
      </w:r>
      <w:r>
        <w:rPr>
          <w:rFonts w:hint="eastAsia" w:ascii="仿宋_GB2312" w:hAnsi="仿宋_GB2312" w:eastAsia="仿宋_GB2312" w:cs="仿宋_GB2312"/>
          <w:sz w:val="32"/>
          <w:szCs w:val="32"/>
          <w:lang w:val="en-US" w:eastAsia="zh-CN"/>
        </w:rPr>
        <w:t xml:space="preserve">  岗位，现根据《报考小学语文岗位和小学数学岗位的考生第二次报名工作方案》精神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第二次报名报考的岗位为：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特此声明。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5440" w:hanging="5440" w:hangingChars="1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签名</w:t>
      </w:r>
      <w:r>
        <w:rPr>
          <w:rFonts w:hint="eastAsia" w:ascii="仿宋_GB2312" w:hAnsi="仿宋_GB2312" w:eastAsia="仿宋_GB2312" w:cs="仿宋_GB2312"/>
          <w:sz w:val="32"/>
          <w:szCs w:val="32"/>
          <w:lang w:eastAsia="zh-CN"/>
        </w:rPr>
        <w:t>（手写并按手印）</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5432" w:leftChars="1520" w:hanging="2240" w:hangingChars="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b/>
          <w:bCs/>
          <w:kern w:val="2"/>
          <w:sz w:val="32"/>
          <w:szCs w:val="32"/>
          <w:lang w:val="en-US" w:eastAsia="zh-CN" w:bidi="ar-SA"/>
        </w:rPr>
      </w:pPr>
    </w:p>
    <w:sectPr>
      <w:headerReference r:id="rId3" w:type="default"/>
      <w:footerReference r:id="rId4" w:type="default"/>
      <w:pgSz w:w="11906" w:h="16838"/>
      <w:pgMar w:top="1984" w:right="1587" w:bottom="1383"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adjustRightInd w:val="0"/>
      <w:ind w:left="210" w:leftChars="100" w:right="210" w:rightChars="100"/>
      <w:rPr>
        <w:rStyle w:val="6"/>
        <w:rFonts w:hint="eastAsia"/>
        <w:sz w:val="28"/>
        <w:szCs w:val="28"/>
      </w:rPr>
    </w:pPr>
    <w:r>
      <w:rPr>
        <w:rStyle w:val="6"/>
        <w:rFonts w:hint="eastAsia"/>
        <w:sz w:val="28"/>
        <w:szCs w:val="28"/>
      </w:rPr>
      <w:t>—</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1</w:t>
    </w:r>
    <w:r>
      <w:rPr>
        <w:rStyle w:val="6"/>
        <w:sz w:val="28"/>
        <w:szCs w:val="28"/>
      </w:rPr>
      <w:fldChar w:fldCharType="end"/>
    </w:r>
    <w:r>
      <w:rPr>
        <w:rStyle w:val="6"/>
        <w:rFonts w:hint="eastAsia"/>
        <w:sz w:val="28"/>
        <w:szCs w:val="28"/>
      </w:rPr>
      <w:t>—</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2C5445"/>
    <w:multiLevelType w:val="singleLevel"/>
    <w:tmpl w:val="202C544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26222A"/>
    <w:rsid w:val="000E5574"/>
    <w:rsid w:val="001438C4"/>
    <w:rsid w:val="045A5E9B"/>
    <w:rsid w:val="06FD490F"/>
    <w:rsid w:val="07A9031F"/>
    <w:rsid w:val="080715BD"/>
    <w:rsid w:val="085E4A87"/>
    <w:rsid w:val="0AC95376"/>
    <w:rsid w:val="0AFF0FC6"/>
    <w:rsid w:val="0B336E0D"/>
    <w:rsid w:val="0D6914E4"/>
    <w:rsid w:val="0D971119"/>
    <w:rsid w:val="0EB534FF"/>
    <w:rsid w:val="11A17440"/>
    <w:rsid w:val="161622FE"/>
    <w:rsid w:val="1687187E"/>
    <w:rsid w:val="16A42AE9"/>
    <w:rsid w:val="198A3745"/>
    <w:rsid w:val="19F60EFA"/>
    <w:rsid w:val="1A6A3F08"/>
    <w:rsid w:val="1AAA3262"/>
    <w:rsid w:val="1B967CE4"/>
    <w:rsid w:val="1CF13421"/>
    <w:rsid w:val="1DDB3BB0"/>
    <w:rsid w:val="1EA86874"/>
    <w:rsid w:val="1EB100C5"/>
    <w:rsid w:val="207F44DF"/>
    <w:rsid w:val="209D4C0A"/>
    <w:rsid w:val="220209DB"/>
    <w:rsid w:val="2437393D"/>
    <w:rsid w:val="247D1A5C"/>
    <w:rsid w:val="24D03067"/>
    <w:rsid w:val="25167F89"/>
    <w:rsid w:val="265D5A6E"/>
    <w:rsid w:val="29360DF1"/>
    <w:rsid w:val="2D89730B"/>
    <w:rsid w:val="3026222A"/>
    <w:rsid w:val="367577D1"/>
    <w:rsid w:val="36CB0B0B"/>
    <w:rsid w:val="386121DB"/>
    <w:rsid w:val="3CAB1C67"/>
    <w:rsid w:val="3CD622AD"/>
    <w:rsid w:val="42132D1D"/>
    <w:rsid w:val="4374357D"/>
    <w:rsid w:val="471763DF"/>
    <w:rsid w:val="477233A6"/>
    <w:rsid w:val="48466107"/>
    <w:rsid w:val="4A237BB0"/>
    <w:rsid w:val="4AC35227"/>
    <w:rsid w:val="4BA05CDC"/>
    <w:rsid w:val="4C1D7AA1"/>
    <w:rsid w:val="50592C37"/>
    <w:rsid w:val="520567DE"/>
    <w:rsid w:val="53000EAB"/>
    <w:rsid w:val="55AD0522"/>
    <w:rsid w:val="56E95A08"/>
    <w:rsid w:val="578F3AD5"/>
    <w:rsid w:val="59BA1B73"/>
    <w:rsid w:val="5ACA66A0"/>
    <w:rsid w:val="5BF34C8A"/>
    <w:rsid w:val="5CA24A54"/>
    <w:rsid w:val="5D4C6F3C"/>
    <w:rsid w:val="5F6A67DC"/>
    <w:rsid w:val="6026200E"/>
    <w:rsid w:val="6228528F"/>
    <w:rsid w:val="626643D7"/>
    <w:rsid w:val="63506AD4"/>
    <w:rsid w:val="64E1517D"/>
    <w:rsid w:val="64F81CEE"/>
    <w:rsid w:val="66D019E8"/>
    <w:rsid w:val="682441BF"/>
    <w:rsid w:val="69E52F47"/>
    <w:rsid w:val="6B563496"/>
    <w:rsid w:val="6B6C6158"/>
    <w:rsid w:val="6BF87A3F"/>
    <w:rsid w:val="6D1A50CE"/>
    <w:rsid w:val="6D201A37"/>
    <w:rsid w:val="6E664177"/>
    <w:rsid w:val="6E955A15"/>
    <w:rsid w:val="6FC07E7F"/>
    <w:rsid w:val="725412DD"/>
    <w:rsid w:val="72DE7379"/>
    <w:rsid w:val="737B3B8D"/>
    <w:rsid w:val="74B55362"/>
    <w:rsid w:val="754C19C2"/>
    <w:rsid w:val="7B373A12"/>
    <w:rsid w:val="7B8C3F86"/>
    <w:rsid w:val="7BAF7DB9"/>
    <w:rsid w:val="7C7C36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2018-04-12T00:26:00Z</dcterms:created>
  <dc:creator>人事股</dc:creator>
  <cp:lastModifiedBy>人事股</cp:lastModifiedBy>
  <cp:lastPrinted>2021-06-16T00:47:37Z</cp:lastPrinted>
  <dcterms:modified xsi:type="dcterms:W3CDTF">2021-06-16T01:19:54Z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563EC13978F6449B86E92DC2D3E1A592</vt:lpwstr>
  </property>
</Properties>
</file>